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May 2, 2016</w:t>
        <w:tab/>
        <w:tab/>
        <w:tab/>
        <w:tab/>
        <w:tab/>
        <w:tab/>
        <w:t xml:space="preserve">Harris Patriot Press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Congratulations to our April Character First Students:</w:t>
      </w:r>
    </w:p>
    <w:tbl>
      <w:tblPr>
        <w:tblStyle w:val="Table1"/>
        <w:bidi w:val="0"/>
        <w:tblW w:w="2880.0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2880"/>
        <w:tblGridChange w:id="0">
          <w:tblGrid>
            <w:gridCol w:w="2880"/>
          </w:tblGrid>
        </w:tblGridChange>
      </w:tblGrid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Megan Byerley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Jonathan Purvis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Nathan Ferguson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Isaiah Jones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Kolten Stratton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Kylie Larrison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Hayden Adams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Joey Worley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Landen Davis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Kaylin Jacobs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Mia Michelle Hutcherson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Alisa Owens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Landon Swafford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Hailie Stein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Angela Gribbons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Congratulations to our April  Authors of the Month:</w:t>
      </w:r>
    </w:p>
    <w:tbl>
      <w:tblPr>
        <w:tblStyle w:val="Table2"/>
        <w:bidi w:val="0"/>
        <w:tblW w:w="2715.0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2715"/>
        <w:tblGridChange w:id="0">
          <w:tblGrid>
            <w:gridCol w:w="2715"/>
          </w:tblGrid>
        </w:tblGridChange>
      </w:tblGrid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James Holden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Jericho Bates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Ryan Griffin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Heaven Collis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Brooklyn Gulley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MarlyKing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Malia Sniff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Adrianna Brown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Zaidyn Ramsey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Kayla Cox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Zoe-Grace Fellerman</w:t>
            </w:r>
          </w:p>
        </w:tc>
      </w:tr>
      <w:tr>
        <w:trPr>
          <w:trHeight w:val="240" w:hRule="atLeast"/>
        </w:trP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Zachary Dick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Davin Rose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Jeremiah Reier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Upcoming Dates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May 2-6</w:t>
        <w:tab/>
        <w:t xml:space="preserve">Teacher Appreciation Week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May 10-13</w:t>
        <w:tab/>
        <w:t xml:space="preserve">Book Fair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May 25</w:t>
        <w:tab/>
        <w:t xml:space="preserve">Awards Day   Gr. K-1 8:00 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                            Gr. 2-3 9:00 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May 27</w:t>
        <w:tab/>
        <w:t xml:space="preserve">Field 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May 30</w:t>
        <w:tab/>
        <w:t xml:space="preserve">Memorial Day-No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May 31</w:t>
        <w:tab/>
        <w:t xml:space="preserve">Last Student Day      Happy Summer!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